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341B9">
      <w:pPr>
        <w:pStyle w:val="2"/>
        <w:jc w:val="left"/>
        <w:rPr>
          <w:rFonts w:ascii="方正公文小标宋" w:eastAsia="方正公文小标宋"/>
          <w:b w:val="0"/>
          <w:sz w:val="84"/>
          <w:szCs w:val="84"/>
          <w:lang w:eastAsia="zh-CN"/>
        </w:rPr>
      </w:pPr>
      <w:bookmarkStart w:id="12" w:name="_GoBack"/>
      <w:bookmarkEnd w:id="12"/>
    </w:p>
    <w:p w14:paraId="274137F9">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下马塘街道履行职责事项清单</w:t>
      </w:r>
    </w:p>
    <w:p w14:paraId="71BDD76C">
      <w:pPr>
        <w:rPr>
          <w:rFonts w:ascii="方正公文小标宋" w:eastAsia="方正公文小标宋"/>
          <w:sz w:val="84"/>
          <w:szCs w:val="84"/>
          <w:lang w:eastAsia="zh-CN"/>
        </w:rPr>
      </w:pPr>
    </w:p>
    <w:p w14:paraId="3C789960">
      <w:pPr>
        <w:rPr>
          <w:rFonts w:ascii="方正公文小标宋" w:eastAsia="方正公文小标宋"/>
          <w:sz w:val="84"/>
          <w:szCs w:val="84"/>
          <w:lang w:eastAsia="zh-CN"/>
        </w:rPr>
      </w:pPr>
    </w:p>
    <w:p w14:paraId="2BB5C247">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81129"/>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4DE359B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E8A6E06">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_Toc20794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_Toc20794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6E675272">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_Toc24370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_Toc24370 \h </w:instrText>
          </w:r>
          <w:r>
            <w:fldChar w:fldCharType="separate"/>
          </w:r>
          <w:r>
            <w:t>14</w:t>
          </w:r>
          <w:r>
            <w:fldChar w:fldCharType="end"/>
          </w:r>
          <w:r>
            <w:rPr>
              <w:rFonts w:ascii="Times New Roman" w:hAnsi="Times New Roman" w:eastAsia="方正小标宋_GBK" w:cs="Times New Roman"/>
              <w:color w:val="auto"/>
              <w:spacing w:val="7"/>
              <w:szCs w:val="44"/>
              <w:lang w:eastAsia="zh-CN"/>
            </w:rPr>
            <w:fldChar w:fldCharType="end"/>
          </w:r>
        </w:p>
        <w:p w14:paraId="6308BEF9">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_Toc4176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_Toc4176 \h </w:instrText>
          </w:r>
          <w:r>
            <w:fldChar w:fldCharType="separate"/>
          </w:r>
          <w:r>
            <w:t>50</w:t>
          </w:r>
          <w:r>
            <w:fldChar w:fldCharType="end"/>
          </w:r>
          <w:r>
            <w:rPr>
              <w:rFonts w:ascii="Times New Roman" w:hAnsi="Times New Roman" w:eastAsia="方正小标宋_GBK" w:cs="Times New Roman"/>
              <w:color w:val="auto"/>
              <w:spacing w:val="7"/>
              <w:szCs w:val="44"/>
              <w:lang w:eastAsia="zh-CN"/>
            </w:rPr>
            <w:fldChar w:fldCharType="end"/>
          </w:r>
        </w:p>
        <w:p w14:paraId="60253523">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54670FF5">
      <w:pPr>
        <w:rPr>
          <w:lang w:eastAsia="zh-CN"/>
        </w:rPr>
      </w:pPr>
    </w:p>
    <w:p w14:paraId="1AEA640B">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fmt="decimal" w:start="1"/>
          <w:cols w:space="720" w:num="1"/>
          <w:docGrid w:linePitch="312" w:charSpace="0"/>
        </w:sectPr>
      </w:pPr>
    </w:p>
    <w:p w14:paraId="575840C1">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949"/>
      <w:bookmarkStart w:id="1" w:name="_Toc20794"/>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FCEC32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83D9">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1E7">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750DB28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3DE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43739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8C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D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64F1D9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07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B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8E1CE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41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7D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7DFD1D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77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89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5A4C2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F7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6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3E32D3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C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2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758A39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A6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8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628575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12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4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A98A3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AC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0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791ABF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B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E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55F74A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85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1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负责派驻街道干部管理工作，抓好驻村（社区）干部履职的管理、考核和服务保障工作</w:t>
            </w:r>
          </w:p>
        </w:tc>
      </w:tr>
      <w:tr w14:paraId="62AE68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D3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0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05A043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9B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3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7EBDC6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BB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6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14:paraId="283B61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0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1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057F16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44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C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4FB8B8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3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57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5E654C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28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6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277FB3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7D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C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F8AC1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29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5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52E4A8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45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C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0F64F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D3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4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23ADB9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9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3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234F765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D524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496571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64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D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6268D6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C8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C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6F7F4C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BA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4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85F7E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4E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4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25D072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81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2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D5D36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97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99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3ED3D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83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9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D87BE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AA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7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E7C9D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9E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B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1CC6F9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B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D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66F9BE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E4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D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2ED19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D2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3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74026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31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4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7CF18B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70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A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发掘本地铁精粉生产潜能，依托花岗岩、大理石、硅石等非金属矿藏的分布和储量优势，吸引外部资金，优化产业布局</w:t>
            </w:r>
          </w:p>
        </w:tc>
      </w:tr>
      <w:tr w14:paraId="30B6140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392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0285CC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54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477DF7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3B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90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4B017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6B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A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F683F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C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4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158EBB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98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E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5D7D3A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B0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8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5BEF96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0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A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700035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8E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B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0790C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2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3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74D7DA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1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4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CA04D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8E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A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C715F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B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B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77F865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0F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1F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1F1189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8F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C0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3F2A78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A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9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330B2C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CD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8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7D4509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82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F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7FC3D9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07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C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C0E61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64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4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B650F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0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5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0B3DF99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A4F3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04382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92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09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33E02B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D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2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C9931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23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9B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105844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48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A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B64B9A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B7F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1D12D1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E1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7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7A62A9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D5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7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7FC697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17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1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15DD8E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67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E1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6B8A98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7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F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57DFD4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0A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7F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10049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98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55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7F9260D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BB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8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652949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F8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6E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D8F00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D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2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466251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35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C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6E756D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83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5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777973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CC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EC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5F0C2E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FA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2D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55B44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51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8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391F9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90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A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7602F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7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5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279E0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C9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A3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结合永安小农场项目建设，着力推进以冷水鱼、林蛙、林下中草药等地方特色品牌的产业发展</w:t>
            </w:r>
          </w:p>
        </w:tc>
      </w:tr>
      <w:tr w14:paraId="075320C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EE0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BACF8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15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A8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D40D3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9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2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435ED8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B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E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7FCA1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E9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E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落实林长制，组织开展宣传教育、日常巡查，做好森林资源流转备案工作，负责枫树保护管理，发现破坏森林资源的行为及时制止并上报，督促、指导村（社区）林长正常履职</w:t>
            </w:r>
          </w:p>
        </w:tc>
      </w:tr>
      <w:tr w14:paraId="28D562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21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A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3C1B7D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1F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0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3C33B1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32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3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63632C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81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D7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0E1BE4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6F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2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63DDD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452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E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73BFE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2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B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70A7259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036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7E02E6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D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3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CC759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17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40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56E190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1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7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3C466B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F6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D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7331DE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0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2F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03EE2B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EA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3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765205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47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4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7E806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7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40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C7D7E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6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3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B1E13F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D88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698589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14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95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4F6DBA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D8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39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5FBE50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79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34D4C5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AB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E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59FBFF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A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A4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0DCFA3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94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2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7ADD9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70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7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以苗可秀故居、苗可秀纪念广场、南天门影视基地等红色教育场所为依托，讲好红色故事，大力弘扬爱国主义精神</w:t>
            </w:r>
          </w:p>
        </w:tc>
      </w:tr>
      <w:tr w14:paraId="0D710EF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C285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67ACF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7C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6766CE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CA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DB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57346C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8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86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297A8C2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D4A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7238A5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5F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6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14FB57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2A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0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1CE561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1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7D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463320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3A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0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落实村（社区）组织运转经费的“村财乡管”制度，负责村（社区）干部待遇保障，做好村（社区）干部绩效考核</w:t>
            </w:r>
          </w:p>
        </w:tc>
      </w:tr>
      <w:tr w14:paraId="728BEA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BE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6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C636F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CD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55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C47D5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30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6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085BD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94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E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6FBF8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1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20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7B1EF9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0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9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37B0781">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24370"/>
      <w:bookmarkStart w:id="6" w:name="_Toc172077950"/>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3F6DDEBA">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4129">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748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88B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5AE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10F8">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43AD1B4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EC79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730A3B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4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1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85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6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6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356275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C2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8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C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4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D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40EFF6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7A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30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68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0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E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1B0F83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A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57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D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1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C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18707BE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E9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1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2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D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9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43514A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9D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2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D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3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2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09F0A2C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49EE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0634A6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B2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A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1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9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75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793C782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B1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1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F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8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4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652A41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4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A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A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3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C0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BD44A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95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9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6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2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4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7EBC4D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CD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E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F0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9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2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70FBEC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88DA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03FA92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D9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D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6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E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5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44F5C4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D4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A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E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3BD3A0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4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2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6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7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5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01BF3B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A8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A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28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1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7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130845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5A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F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D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5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7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52147E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1F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F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2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8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19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5A5D84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47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96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5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C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7A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4EE748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D0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A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1D71">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5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8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98ECE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15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CD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2A72">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6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6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5E29C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0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C8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0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E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6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000391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9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8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CF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7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1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10A94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8D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9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C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67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8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1ED099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C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9D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4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B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6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48A6FD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01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B0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B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D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9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D2F99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33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49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1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D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8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52F3C7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6F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AF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9E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D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6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222CB0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0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2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C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E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9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44B226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E1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C1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B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0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6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BF28F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79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9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1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8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F0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0C68FF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CD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2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5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3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8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CEA45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11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B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F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9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7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0D2AF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85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16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9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7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6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3F83C7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2D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8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03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F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0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w:t>
            </w:r>
            <w:r>
              <w:rPr>
                <w:rFonts w:hint="eastAsia" w:ascii="Times New Roman" w:hAnsi="方正公文仿宋" w:eastAsia="方正公文仿宋"/>
                <w:kern w:val="0"/>
                <w:szCs w:val="21"/>
                <w:lang w:eastAsia="zh-CN" w:bidi="ar"/>
              </w:rPr>
              <w:t>有疑义</w:t>
            </w:r>
            <w:r>
              <w:rPr>
                <w:rFonts w:hint="eastAsia" w:ascii="Times New Roman" w:hAnsi="方正公文仿宋" w:eastAsia="方正公文仿宋"/>
                <w:kern w:val="0"/>
                <w:szCs w:val="21"/>
                <w:lang w:bidi="ar"/>
              </w:rPr>
              <w:t>的反馈至区人力资源社会保障局。</w:t>
            </w:r>
          </w:p>
        </w:tc>
      </w:tr>
      <w:tr w14:paraId="123AE2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34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DE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9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D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B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37F407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43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2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40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6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3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6DA25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23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B3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9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A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0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679F0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72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1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7D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3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8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639EB5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CD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14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0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2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0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C6619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5E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5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A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7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5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C6B3A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C6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3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2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C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0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6123B7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CF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F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C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2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3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1F5002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6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8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D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4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5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4034B0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A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A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5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9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E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1AC8BC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89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A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4B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C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BA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83E750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7FCC3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87C78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E8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5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85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1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9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025A88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BF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E8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A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2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0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6AB13D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B5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C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1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B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A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26A681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6F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A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5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D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5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w:t>
            </w:r>
          </w:p>
        </w:tc>
      </w:tr>
      <w:tr w14:paraId="6951E4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5B3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60CA87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14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9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2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D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F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363E38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2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E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5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C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5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52528F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B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00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C5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D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19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5660E7A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7C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F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65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A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5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76A44F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45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03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6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DF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3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7801B2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C1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D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1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A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7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2E4F5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8A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2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9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93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09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6E121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A0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98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2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70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0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0D5CF1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79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B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70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E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9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3A73E1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65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8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A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5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C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56B685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39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A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C4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8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1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383F71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8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EE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CE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0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B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737B7A9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113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E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0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D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F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1E38A1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F1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B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91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6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E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1D508C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38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7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53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5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33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404E3A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9E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D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B7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5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3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55A06A4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71D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2FDFC2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CE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C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E3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1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8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55EA56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B6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BD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1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28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C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6D1111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D6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0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B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4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7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63EBB9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6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C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28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D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C2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353EAC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21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5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0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
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0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7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6A9A63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37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C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E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5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C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5FA6E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71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4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F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4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A1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281C78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8D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9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E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E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182C30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B4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D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F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A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98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771839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9F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54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A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35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1A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9FF6A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9F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4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2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2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D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81543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A8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9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6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3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4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F4C48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2D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8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D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7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1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379D1D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9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4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7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B2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F8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51727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BFA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11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7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C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BE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3ED714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FC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2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3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5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C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7E9391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20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A2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8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06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37A68B5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215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674A38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2D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C4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8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6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46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633DE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F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86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F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0F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1E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3AA42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613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4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6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99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2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3C3CB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B5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A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5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B9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E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3DC054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67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70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B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B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A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612B4E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53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D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5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97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5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0518BCD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7195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45AD94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2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F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3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F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9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8F0CC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90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E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D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F7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E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32EAF35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6D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B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91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E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6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5F963C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97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C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A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7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B0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052A51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A3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6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16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47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2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1A10E9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2D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4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1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18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A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28B593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6A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0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
</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9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1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A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0B02B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40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0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8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9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64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64EB6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31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4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E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4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3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0BED60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F7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E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B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4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3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25C11D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D7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8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E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C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A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473C851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9A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31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E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F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C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618986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A94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4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D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4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30B94F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DE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3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E6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0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C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2A89FEB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5F5BD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47566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30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11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2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1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65B70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B8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4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8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E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0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2A446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83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02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50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C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B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50D7A9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3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2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8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9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5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A427CA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1B5E2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7E8685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48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5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7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ED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42AE89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5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C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7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3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6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698B0CF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21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4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F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F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C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123F1A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F8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7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8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CB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6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51A4A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13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F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B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F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8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F35A5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E2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68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6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5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4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12AC06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37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2C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8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2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53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2D3646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2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D5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F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9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7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73FF0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96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2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E9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A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C1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527D0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D6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D0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C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8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B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5D6D55E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4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7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0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D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B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8786D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80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0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A2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46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C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7A66D46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AD0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E1CAF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E4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FE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1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A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0008C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58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A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3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CD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A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581372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29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A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9E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5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bl>
    <w:p w14:paraId="3567EB80">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553"/>
      <w:bookmarkStart w:id="10" w:name="_Toc4176"/>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6A17EB40">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D11A">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FC3E">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02C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C523C6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C7E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212E59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EE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9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1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36073FA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408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363422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F3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B7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3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E81BF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C5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7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2CEA595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C12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4204F4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039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C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9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237288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3B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1D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E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0DF84B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A0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7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0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7EFFC3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C6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8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9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4AB3CC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468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0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5B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6067D7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F1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5E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AE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2769E7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27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D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7C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7EA41C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CB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01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E5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161CA29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F8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4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DB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13668B5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196A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1CC753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D9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1F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6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2A98D3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82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1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3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783AA6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DA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0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2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607F327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40D4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35F86D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AE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A8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7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502F7A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8C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E6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517036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30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8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2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4E893DE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3ED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119E3B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6D3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9E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D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760B89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96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F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CE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249A611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1F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26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C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6513E9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0B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9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95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56B758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0EA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C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47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3839BBD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2C4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0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111D8E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62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D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D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7136397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F3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8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D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1D25C52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07E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6FE7F2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40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5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E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F9A1D7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136B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1736CB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8A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E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30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36EB1C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11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2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2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7E5F63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CB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0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F3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5339ED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18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9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C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78F8C8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55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6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AE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51EA0D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C0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B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C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2D6056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A2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E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E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02A0E82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92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E5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A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0A148E1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B39F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AEBCDC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0B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1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F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14A571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CF8E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6FC418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3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5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FCC6E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A01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2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A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18DB51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1F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B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6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198C76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395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0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C8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0DB9FA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91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34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5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7EC5B75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153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5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A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7F5946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0C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1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3D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CED50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51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E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6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1CDCE3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35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1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9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ECD39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F2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17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B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262559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16C53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70D636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22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8E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5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ED679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50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3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E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20759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C4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10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5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5455052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C30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7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7D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B657A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742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5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9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709F04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D6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9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73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380C9D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CB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D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21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78592BF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7C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3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B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6D9B582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87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A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0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56B8EF6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E6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B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E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44510C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B5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3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0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19A7249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D23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5E051B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38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9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0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43038318">
      <w:pPr>
        <w:pStyle w:val="3"/>
        <w:spacing w:before="0" w:after="0" w:line="240" w:lineRule="auto"/>
        <w:jc w:val="center"/>
        <w:rPr>
          <w:rFonts w:ascii="Times New Roman" w:hAnsi="Times New Roman" w:eastAsia="方正小标宋_GBK" w:cs="Times New Roman"/>
          <w:color w:val="auto"/>
          <w:spacing w:val="7"/>
          <w:lang w:eastAsia="zh-CN"/>
        </w:rPr>
      </w:pPr>
    </w:p>
    <w:p w14:paraId="53429C39">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EF5A5">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2707F4C9">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2707F4C9">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F42DC">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411AC">
                          <w:pPr>
                            <w:pStyle w:val="5"/>
                            <w:jc w:val="center"/>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B411AC">
                    <w:pPr>
                      <w:pStyle w:val="5"/>
                      <w:jc w:val="center"/>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10177789"/>
    <w:rsid w:val="15EC0950"/>
    <w:rsid w:val="25E6270D"/>
    <w:rsid w:val="46B7795F"/>
    <w:rsid w:val="55A60744"/>
    <w:rsid w:val="749F2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1086</Words>
  <Characters>1091</Characters>
  <Lines>1</Lines>
  <Paragraphs>1</Paragraphs>
  <TotalTime>0</TotalTime>
  <ScaleCrop>false</ScaleCrop>
  <LinksUpToDate>false</LinksUpToDate>
  <CharactersWithSpaces>1101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2026-01-14T06:29:08Z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2052-12.1.0.24034</vt:lpwstr>
  </property>
  <property fmtid="{D5CDD505-2E9C-101B-9397-08002B2CF9AE}" pid="4" name="ICV">
    <vt:lpwstr>7D414159F3734952B4651D21D3CA8528_13</vt:lpwstr>
  </property>
</Properties>
</file>